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8983" w14:textId="008A2EC2" w:rsidR="00A31DCF" w:rsidRPr="006D622F" w:rsidRDefault="00A31DCF" w:rsidP="00EB0291">
      <w:pPr>
        <w:pStyle w:val="NormalWeb"/>
        <w:spacing w:before="0" w:beforeAutospacing="0" w:after="0" w:afterAutospacing="0" w:line="276" w:lineRule="auto"/>
        <w:rPr>
          <w:rFonts w:ascii="Arial" w:hAnsi="Arial" w:cs="Arial"/>
          <w:b/>
          <w:bCs/>
          <w:color w:val="0E101A"/>
          <w:u w:val="single"/>
        </w:rPr>
      </w:pPr>
      <w:r w:rsidRPr="006D622F">
        <w:rPr>
          <w:rFonts w:ascii="Arial" w:hAnsi="Arial" w:cs="Arial"/>
          <w:b/>
          <w:bCs/>
          <w:color w:val="0E101A"/>
          <w:u w:val="single"/>
        </w:rPr>
        <w:t>Terms </w:t>
      </w:r>
    </w:p>
    <w:p w14:paraId="5030828C" w14:textId="77777777" w:rsidR="006D622F" w:rsidRPr="005C2E1A" w:rsidRDefault="006D622F" w:rsidP="00EB0291">
      <w:pPr>
        <w:pStyle w:val="NormalWeb"/>
        <w:spacing w:before="0" w:beforeAutospacing="0" w:after="0" w:afterAutospacing="0" w:line="276" w:lineRule="auto"/>
        <w:rPr>
          <w:rFonts w:ascii="Arial" w:hAnsi="Arial" w:cs="Arial"/>
          <w:color w:val="0E101A"/>
        </w:rPr>
      </w:pPr>
    </w:p>
    <w:p w14:paraId="00EF1CC4" w14:textId="700D05EE" w:rsidR="00A31DCF" w:rsidRDefault="00A31DCF" w:rsidP="00EB0291">
      <w:pPr>
        <w:pStyle w:val="NormalWeb"/>
        <w:spacing w:before="0" w:beforeAutospacing="0" w:after="0" w:afterAutospacing="0" w:line="276" w:lineRule="auto"/>
        <w:rPr>
          <w:rFonts w:ascii="Arial" w:hAnsi="Arial" w:cs="Arial"/>
          <w:color w:val="0E101A"/>
        </w:rPr>
      </w:pPr>
      <w:r w:rsidRPr="005C2E1A">
        <w:rPr>
          <w:rFonts w:ascii="Arial" w:hAnsi="Arial" w:cs="Arial"/>
          <w:color w:val="0E101A"/>
        </w:rPr>
        <w:t>It is essential that all people who want a secure place to learn new skills, heal wounds, and make changes in their lives have a safe and affordable place to go! Unfortunately, we believe that money is the deciding factor in access to counseling services all too often. Out of the Mire Ministries is a non-profit biblical support agency created to provide the community with access to safe evangelical support services for a suggested donation.</w:t>
      </w:r>
    </w:p>
    <w:p w14:paraId="3EA9754B" w14:textId="77777777" w:rsidR="006D622F" w:rsidRPr="005C2E1A" w:rsidRDefault="006D622F" w:rsidP="00EB0291">
      <w:pPr>
        <w:pStyle w:val="NormalWeb"/>
        <w:spacing w:before="0" w:beforeAutospacing="0" w:after="0" w:afterAutospacing="0" w:line="276" w:lineRule="auto"/>
        <w:rPr>
          <w:rFonts w:ascii="Arial" w:hAnsi="Arial" w:cs="Arial"/>
          <w:color w:val="0E101A"/>
        </w:rPr>
      </w:pPr>
    </w:p>
    <w:p w14:paraId="702F4B30" w14:textId="0605A593" w:rsidR="00A31DCF" w:rsidRDefault="00A31DCF" w:rsidP="00EB0291">
      <w:pPr>
        <w:pStyle w:val="NormalWeb"/>
        <w:spacing w:before="0" w:beforeAutospacing="0" w:after="0" w:afterAutospacing="0" w:line="276" w:lineRule="auto"/>
        <w:rPr>
          <w:rFonts w:ascii="Arial" w:hAnsi="Arial" w:cs="Arial"/>
          <w:color w:val="0E101A"/>
        </w:rPr>
      </w:pPr>
      <w:r w:rsidRPr="005C2E1A">
        <w:rPr>
          <w:rFonts w:ascii="Arial" w:hAnsi="Arial" w:cs="Arial"/>
          <w:color w:val="0E101A"/>
        </w:rPr>
        <w:t>We have a talented team of trained Ministers who provide biblical ministry on various days and times. Each Minister at the office has received a degree of training, equipping him/her as a competent Christian Minister. In addition to the necessary training in ministry, Ministers also participate in numerous hours of continuing education each year. Furthermore, they are re-certified on an annual basis, dependent on continuing education in the field of clinical and Biblical ministry. </w:t>
      </w:r>
    </w:p>
    <w:p w14:paraId="21ADBE63" w14:textId="77777777" w:rsidR="006D622F" w:rsidRPr="005C2E1A" w:rsidRDefault="006D622F" w:rsidP="00EB0291">
      <w:pPr>
        <w:pStyle w:val="NormalWeb"/>
        <w:spacing w:before="0" w:beforeAutospacing="0" w:after="0" w:afterAutospacing="0" w:line="276" w:lineRule="auto"/>
        <w:rPr>
          <w:rFonts w:ascii="Arial" w:hAnsi="Arial" w:cs="Arial"/>
          <w:color w:val="0E101A"/>
        </w:rPr>
      </w:pPr>
    </w:p>
    <w:p w14:paraId="61647549" w14:textId="5411D979" w:rsidR="00A31DCF" w:rsidRPr="005C2E1A" w:rsidRDefault="00A31DCF" w:rsidP="00EB0291">
      <w:pPr>
        <w:pStyle w:val="NormalWeb"/>
        <w:spacing w:before="0" w:beforeAutospacing="0" w:after="0" w:afterAutospacing="0" w:line="276" w:lineRule="auto"/>
        <w:rPr>
          <w:rFonts w:ascii="Arial" w:hAnsi="Arial" w:cs="Arial"/>
          <w:color w:val="0E101A"/>
        </w:rPr>
      </w:pPr>
      <w:r w:rsidRPr="005C2E1A">
        <w:rPr>
          <w:rFonts w:ascii="Arial" w:hAnsi="Arial" w:cs="Arial"/>
          <w:color w:val="0E101A"/>
        </w:rPr>
        <w:t xml:space="preserve">Our services are by donation only; we are committed to providing biblical support to everyone regardless of their financial situation. Unfortunately, at this time, we only have one Minister that can take virtual appointments for Biblical Counseling only. All Inner Healing ministry appointments are to be in-person only, </w:t>
      </w:r>
      <w:r w:rsidR="00F56A59">
        <w:rPr>
          <w:rFonts w:ascii="Arial" w:hAnsi="Arial" w:cs="Arial"/>
          <w:color w:val="0E101A"/>
        </w:rPr>
        <w:t>there are</w:t>
      </w:r>
      <w:r w:rsidRPr="005C2E1A">
        <w:rPr>
          <w:rFonts w:ascii="Arial" w:hAnsi="Arial" w:cs="Arial"/>
          <w:color w:val="0E101A"/>
        </w:rPr>
        <w:t xml:space="preserve"> NO virtual appointments.</w:t>
      </w:r>
    </w:p>
    <w:p w14:paraId="27C43BE1" w14:textId="77777777" w:rsidR="007F6C55" w:rsidRPr="005C2E1A" w:rsidRDefault="007F6C55" w:rsidP="00AE7DD2">
      <w:pPr>
        <w:spacing w:line="276" w:lineRule="auto"/>
        <w:rPr>
          <w:rFonts w:cstheme="minorHAnsi"/>
          <w:sz w:val="24"/>
          <w:szCs w:val="24"/>
          <w:u w:val="single"/>
        </w:rPr>
      </w:pPr>
    </w:p>
    <w:p w14:paraId="06E4C888" w14:textId="77777777" w:rsidR="006D622F" w:rsidRPr="006D622F" w:rsidRDefault="005838D1" w:rsidP="00AE7DD2">
      <w:pPr>
        <w:spacing w:line="276" w:lineRule="auto"/>
        <w:rPr>
          <w:rFonts w:ascii="Arial" w:hAnsi="Arial" w:cs="Arial"/>
          <w:b/>
          <w:bCs/>
          <w:sz w:val="24"/>
          <w:szCs w:val="24"/>
          <w:u w:val="single"/>
        </w:rPr>
      </w:pPr>
      <w:r w:rsidRPr="006D622F">
        <w:rPr>
          <w:rFonts w:ascii="Arial" w:hAnsi="Arial" w:cs="Arial"/>
          <w:b/>
          <w:bCs/>
          <w:sz w:val="24"/>
          <w:szCs w:val="24"/>
          <w:u w:val="single"/>
        </w:rPr>
        <w:t>Business and Professions Code Section 4980-4980.90</w:t>
      </w:r>
    </w:p>
    <w:p w14:paraId="313E81E2" w14:textId="216DA878" w:rsidR="00361EA0" w:rsidRPr="00863E51" w:rsidRDefault="005838D1" w:rsidP="00AE7DD2">
      <w:pPr>
        <w:spacing w:line="276" w:lineRule="auto"/>
        <w:rPr>
          <w:rFonts w:ascii="Arial" w:hAnsi="Arial" w:cs="Arial"/>
          <w:sz w:val="24"/>
          <w:szCs w:val="24"/>
          <w:u w:val="single"/>
        </w:rPr>
      </w:pPr>
      <w:r w:rsidRPr="00863E51">
        <w:rPr>
          <w:rFonts w:ascii="Arial" w:hAnsi="Arial" w:cs="Arial"/>
          <w:sz w:val="24"/>
          <w:szCs w:val="24"/>
        </w:rPr>
        <w:br/>
        <w:t>4980. (a) Many (a)(1)</w:t>
      </w:r>
      <w:r w:rsidRPr="00863E51">
        <w:rPr>
          <w:rFonts w:ascii="Arial" w:hAnsi="Arial" w:cs="Arial"/>
          <w:sz w:val="24"/>
          <w:szCs w:val="24"/>
        </w:rPr>
        <w:t> </w:t>
      </w:r>
      <w:r w:rsidRPr="00863E51">
        <w:rPr>
          <w:rFonts w:ascii="Arial" w:hAnsi="Arial" w:cs="Arial"/>
          <w:sz w:val="24"/>
          <w:szCs w:val="24"/>
        </w:rPr>
        <w:t>Many California families and many individual Californians are</w:t>
      </w:r>
      <w:r w:rsidRPr="00863E51">
        <w:rPr>
          <w:rFonts w:ascii="Arial" w:hAnsi="Arial" w:cs="Arial"/>
          <w:sz w:val="24"/>
          <w:szCs w:val="24"/>
        </w:rPr>
        <w:br/>
        <w:t>experiencing difficulty and distress, and are in need of wise, competent, caring, compassionate,</w:t>
      </w:r>
      <w:r w:rsidR="00627C07">
        <w:rPr>
          <w:rFonts w:ascii="Arial" w:hAnsi="Arial" w:cs="Arial"/>
          <w:sz w:val="24"/>
          <w:szCs w:val="24"/>
        </w:rPr>
        <w:t xml:space="preserve"> </w:t>
      </w:r>
      <w:r w:rsidRPr="00863E51">
        <w:rPr>
          <w:rFonts w:ascii="Arial" w:hAnsi="Arial" w:cs="Arial"/>
          <w:sz w:val="24"/>
          <w:szCs w:val="24"/>
        </w:rPr>
        <w:t>and effective counseling in order to enable them to improve and</w:t>
      </w:r>
      <w:r w:rsidR="00627C07">
        <w:rPr>
          <w:rFonts w:ascii="Arial" w:hAnsi="Arial" w:cs="Arial"/>
          <w:sz w:val="24"/>
          <w:szCs w:val="24"/>
        </w:rPr>
        <w:t xml:space="preserve"> </w:t>
      </w:r>
      <w:r w:rsidRPr="00863E51">
        <w:rPr>
          <w:rFonts w:ascii="Arial" w:hAnsi="Arial" w:cs="Arial"/>
          <w:sz w:val="24"/>
          <w:szCs w:val="24"/>
        </w:rPr>
        <w:t>maintain healthy family</w:t>
      </w:r>
      <w:r w:rsidR="00627C07">
        <w:rPr>
          <w:rFonts w:ascii="Arial" w:hAnsi="Arial" w:cs="Arial"/>
          <w:sz w:val="24"/>
          <w:szCs w:val="24"/>
        </w:rPr>
        <w:t xml:space="preserve"> </w:t>
      </w:r>
      <w:r w:rsidRPr="00863E51">
        <w:rPr>
          <w:rFonts w:ascii="Arial" w:hAnsi="Arial" w:cs="Arial"/>
          <w:sz w:val="24"/>
          <w:szCs w:val="24"/>
        </w:rPr>
        <w:t>relationships. (2)</w:t>
      </w:r>
      <w:r w:rsidRPr="00863E51">
        <w:rPr>
          <w:rFonts w:ascii="Arial" w:hAnsi="Arial" w:cs="Arial"/>
          <w:sz w:val="24"/>
          <w:szCs w:val="24"/>
        </w:rPr>
        <w:t> </w:t>
      </w:r>
      <w:r w:rsidRPr="00863E51">
        <w:rPr>
          <w:rFonts w:ascii="Arial" w:hAnsi="Arial" w:cs="Arial"/>
          <w:sz w:val="24"/>
          <w:szCs w:val="24"/>
        </w:rPr>
        <w:t>Healthy individuals and healthy families and healthy relationships are</w:t>
      </w:r>
      <w:r w:rsidR="00627C07">
        <w:rPr>
          <w:rFonts w:ascii="Arial" w:hAnsi="Arial" w:cs="Arial"/>
          <w:sz w:val="24"/>
          <w:szCs w:val="24"/>
        </w:rPr>
        <w:t xml:space="preserve"> </w:t>
      </w:r>
      <w:r w:rsidRPr="00863E51">
        <w:rPr>
          <w:rFonts w:ascii="Arial" w:hAnsi="Arial" w:cs="Arial"/>
          <w:sz w:val="24"/>
          <w:szCs w:val="24"/>
        </w:rPr>
        <w:t>inherently beneficial and crucial to a healthy society and are our most precious and valuable</w:t>
      </w:r>
      <w:r w:rsidR="00627C07">
        <w:rPr>
          <w:rFonts w:ascii="Arial" w:hAnsi="Arial" w:cs="Arial"/>
          <w:sz w:val="24"/>
          <w:szCs w:val="24"/>
        </w:rPr>
        <w:t xml:space="preserve"> </w:t>
      </w:r>
      <w:r w:rsidRPr="00863E51">
        <w:rPr>
          <w:rFonts w:ascii="Arial" w:hAnsi="Arial" w:cs="Arial"/>
          <w:sz w:val="24"/>
          <w:szCs w:val="24"/>
        </w:rPr>
        <w:t xml:space="preserve">natural resource. </w:t>
      </w:r>
      <w:r w:rsidRPr="00863E51">
        <w:rPr>
          <w:rFonts w:ascii="Arial" w:hAnsi="Arial" w:cs="Arial"/>
          <w:sz w:val="24"/>
          <w:szCs w:val="24"/>
        </w:rPr>
        <w:t> </w:t>
      </w:r>
      <w:r w:rsidRPr="00863E51">
        <w:rPr>
          <w:rFonts w:ascii="Arial" w:hAnsi="Arial" w:cs="Arial"/>
          <w:sz w:val="24"/>
          <w:szCs w:val="24"/>
        </w:rPr>
        <w:t>Licensed marriage and family</w:t>
      </w:r>
      <w:r w:rsidR="00627C07">
        <w:rPr>
          <w:rFonts w:ascii="Arial" w:hAnsi="Arial" w:cs="Arial"/>
          <w:sz w:val="24"/>
          <w:szCs w:val="24"/>
        </w:rPr>
        <w:t xml:space="preserve"> </w:t>
      </w:r>
      <w:r w:rsidRPr="00863E51">
        <w:rPr>
          <w:rFonts w:ascii="Arial" w:hAnsi="Arial" w:cs="Arial"/>
          <w:sz w:val="24"/>
          <w:szCs w:val="24"/>
        </w:rPr>
        <w:t>therapists provide crucial support for the</w:t>
      </w:r>
      <w:r w:rsidR="00627C07">
        <w:rPr>
          <w:rFonts w:ascii="Arial" w:hAnsi="Arial" w:cs="Arial"/>
          <w:sz w:val="24"/>
          <w:szCs w:val="24"/>
        </w:rPr>
        <w:t xml:space="preserve"> </w:t>
      </w:r>
      <w:r w:rsidRPr="00863E51">
        <w:rPr>
          <w:rFonts w:ascii="Arial" w:hAnsi="Arial" w:cs="Arial"/>
          <w:sz w:val="24"/>
          <w:szCs w:val="24"/>
        </w:rPr>
        <w:t>well-being of the people and the State of</w:t>
      </w:r>
      <w:r w:rsidR="00627C07">
        <w:rPr>
          <w:rFonts w:ascii="Arial" w:hAnsi="Arial" w:cs="Arial"/>
          <w:sz w:val="24"/>
          <w:szCs w:val="24"/>
        </w:rPr>
        <w:t xml:space="preserve"> </w:t>
      </w:r>
      <w:r w:rsidRPr="00863E51">
        <w:rPr>
          <w:rFonts w:ascii="Arial" w:hAnsi="Arial" w:cs="Arial"/>
          <w:sz w:val="24"/>
          <w:szCs w:val="24"/>
        </w:rPr>
        <w:t>California.</w:t>
      </w:r>
      <w:r w:rsidR="00C530B2">
        <w:rPr>
          <w:rFonts w:ascii="Arial" w:hAnsi="Arial" w:cs="Arial"/>
          <w:sz w:val="24"/>
          <w:szCs w:val="24"/>
        </w:rPr>
        <w:t xml:space="preserve"> </w:t>
      </w:r>
      <w:r w:rsidRPr="00863E51">
        <w:rPr>
          <w:rFonts w:ascii="Arial" w:hAnsi="Arial" w:cs="Arial"/>
          <w:sz w:val="24"/>
          <w:szCs w:val="24"/>
        </w:rPr>
        <w:t>4980.01 (a)</w:t>
      </w:r>
      <w:r w:rsidRPr="00863E51">
        <w:rPr>
          <w:rFonts w:ascii="Arial" w:hAnsi="Arial" w:cs="Arial"/>
          <w:sz w:val="24"/>
          <w:szCs w:val="24"/>
        </w:rPr>
        <w:t> </w:t>
      </w:r>
      <w:r w:rsidRPr="00863E51">
        <w:rPr>
          <w:rFonts w:ascii="Arial" w:hAnsi="Arial" w:cs="Arial"/>
          <w:sz w:val="24"/>
          <w:szCs w:val="24"/>
        </w:rPr>
        <w:t>This chapter shall not be construed to constrict, limit, or withdraw the Medical</w:t>
      </w:r>
      <w:r w:rsidR="00C530B2">
        <w:rPr>
          <w:rFonts w:ascii="Arial" w:hAnsi="Arial" w:cs="Arial"/>
          <w:sz w:val="24"/>
          <w:szCs w:val="24"/>
        </w:rPr>
        <w:t xml:space="preserve"> </w:t>
      </w:r>
      <w:r w:rsidRPr="00863E51">
        <w:rPr>
          <w:rFonts w:ascii="Arial" w:hAnsi="Arial" w:cs="Arial"/>
          <w:sz w:val="24"/>
          <w:szCs w:val="24"/>
        </w:rPr>
        <w:t>Practice Act, the Social Work Licensing Law, the Nursing Practice Act, the Licensed Professional Clinical Counselor Act, or the Psychology Licensing Act.</w:t>
      </w:r>
      <w:r w:rsidRPr="00863E51">
        <w:rPr>
          <w:rFonts w:ascii="Arial" w:hAnsi="Arial" w:cs="Arial"/>
          <w:sz w:val="24"/>
          <w:szCs w:val="24"/>
        </w:rPr>
        <w:br/>
        <w:t>(b)</w:t>
      </w:r>
      <w:r w:rsidRPr="00863E51">
        <w:rPr>
          <w:rFonts w:ascii="Arial" w:hAnsi="Arial" w:cs="Arial"/>
          <w:sz w:val="24"/>
          <w:szCs w:val="24"/>
        </w:rPr>
        <w:t> </w:t>
      </w:r>
      <w:r w:rsidRPr="00863E51">
        <w:rPr>
          <w:rFonts w:ascii="Arial" w:hAnsi="Arial" w:cs="Arial"/>
          <w:sz w:val="24"/>
          <w:szCs w:val="24"/>
        </w:rPr>
        <w:t>This chapter shall not apply to any priest, rabbi, or minister of the gospel of any religious</w:t>
      </w:r>
      <w:r w:rsidR="00C530B2">
        <w:rPr>
          <w:rFonts w:ascii="Arial" w:hAnsi="Arial" w:cs="Arial"/>
          <w:sz w:val="24"/>
          <w:szCs w:val="24"/>
        </w:rPr>
        <w:t xml:space="preserve"> </w:t>
      </w:r>
      <w:r w:rsidRPr="00863E51">
        <w:rPr>
          <w:rFonts w:ascii="Arial" w:hAnsi="Arial" w:cs="Arial"/>
          <w:sz w:val="24"/>
          <w:szCs w:val="24"/>
        </w:rPr>
        <w:t>denomination when performing counseling services as part of his or her pastoral or professional</w:t>
      </w:r>
      <w:r w:rsidR="00C530B2">
        <w:rPr>
          <w:rFonts w:ascii="Arial" w:hAnsi="Arial" w:cs="Arial"/>
          <w:sz w:val="24"/>
          <w:szCs w:val="24"/>
        </w:rPr>
        <w:t xml:space="preserve"> </w:t>
      </w:r>
      <w:r w:rsidRPr="00863E51">
        <w:rPr>
          <w:rFonts w:ascii="Arial" w:hAnsi="Arial" w:cs="Arial"/>
          <w:sz w:val="24"/>
          <w:szCs w:val="24"/>
        </w:rPr>
        <w:t>duties…</w:t>
      </w:r>
    </w:p>
    <w:sectPr w:rsidR="00361EA0" w:rsidRPr="0086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D1"/>
    <w:rsid w:val="00144245"/>
    <w:rsid w:val="002C4FF7"/>
    <w:rsid w:val="002E57CB"/>
    <w:rsid w:val="004F1F7D"/>
    <w:rsid w:val="005838D1"/>
    <w:rsid w:val="005C2E1A"/>
    <w:rsid w:val="005C2FE5"/>
    <w:rsid w:val="00627C07"/>
    <w:rsid w:val="00673C51"/>
    <w:rsid w:val="006D622F"/>
    <w:rsid w:val="006E6829"/>
    <w:rsid w:val="0075538C"/>
    <w:rsid w:val="007C6E04"/>
    <w:rsid w:val="007F6C55"/>
    <w:rsid w:val="00863E51"/>
    <w:rsid w:val="008F582E"/>
    <w:rsid w:val="00A31DCF"/>
    <w:rsid w:val="00AD2173"/>
    <w:rsid w:val="00AE7DD2"/>
    <w:rsid w:val="00BF5D16"/>
    <w:rsid w:val="00C058F6"/>
    <w:rsid w:val="00C530B2"/>
    <w:rsid w:val="00C745C2"/>
    <w:rsid w:val="00EB0291"/>
    <w:rsid w:val="00F5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B875"/>
  <w15:chartTrackingRefBased/>
  <w15:docId w15:val="{464D1CBB-B930-40C8-BE78-FA5936D5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0">
    <w:name w:val="color_20"/>
    <w:basedOn w:val="DefaultParagraphFont"/>
    <w:rsid w:val="004F1F7D"/>
  </w:style>
  <w:style w:type="paragraph" w:styleId="NormalWeb">
    <w:name w:val="Normal (Web)"/>
    <w:basedOn w:val="Normal"/>
    <w:uiPriority w:val="99"/>
    <w:semiHidden/>
    <w:unhideWhenUsed/>
    <w:rsid w:val="00A31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Danelle Craycraft</dc:creator>
  <cp:keywords/>
  <dc:description/>
  <cp:lastModifiedBy>Danelle Craycraft</cp:lastModifiedBy>
  <cp:revision>15</cp:revision>
  <dcterms:created xsi:type="dcterms:W3CDTF">2021-06-12T22:14:00Z</dcterms:created>
  <dcterms:modified xsi:type="dcterms:W3CDTF">2021-06-12T22:34:00Z</dcterms:modified>
</cp:coreProperties>
</file>